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C1" w:rsidRDefault="00801916" w:rsidP="00F23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3D0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F23D0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53C77" w:rsidRPr="00F23D06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proofErr w:type="gramEnd"/>
      <w:r w:rsidR="00053C77" w:rsidRPr="00F23D06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  <w:r w:rsidR="00340BC0" w:rsidRPr="00F23D06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</w:t>
      </w:r>
    </w:p>
    <w:p w:rsidR="00053C77" w:rsidRPr="00F23D06" w:rsidRDefault="00340BC0" w:rsidP="00F23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06">
        <w:rPr>
          <w:rFonts w:ascii="Times New Roman" w:hAnsi="Times New Roman" w:cs="Times New Roman"/>
          <w:b/>
          <w:sz w:val="24"/>
          <w:szCs w:val="24"/>
        </w:rPr>
        <w:t>МК</w:t>
      </w:r>
      <w:r w:rsidR="00053C77" w:rsidRPr="00F23D06">
        <w:rPr>
          <w:rFonts w:ascii="Times New Roman" w:hAnsi="Times New Roman" w:cs="Times New Roman"/>
          <w:b/>
          <w:sz w:val="24"/>
          <w:szCs w:val="24"/>
        </w:rPr>
        <w:t>ДОУ «Детский сад</w:t>
      </w:r>
      <w:r w:rsidRPr="00F2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C77" w:rsidRPr="00F23D06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gramStart"/>
      <w:r w:rsidR="00F21CF1">
        <w:rPr>
          <w:rFonts w:ascii="Times New Roman" w:hAnsi="Times New Roman" w:cs="Times New Roman"/>
          <w:b/>
          <w:sz w:val="24"/>
          <w:szCs w:val="24"/>
        </w:rPr>
        <w:t>10</w:t>
      </w:r>
      <w:r w:rsidR="001C62C1">
        <w:rPr>
          <w:rFonts w:ascii="Times New Roman" w:hAnsi="Times New Roman" w:cs="Times New Roman"/>
          <w:b/>
          <w:sz w:val="24"/>
          <w:szCs w:val="24"/>
        </w:rPr>
        <w:t>»д</w:t>
      </w:r>
      <w:r w:rsidR="00F21C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1CF1">
        <w:rPr>
          <w:rFonts w:ascii="Times New Roman" w:hAnsi="Times New Roman" w:cs="Times New Roman"/>
          <w:b/>
          <w:sz w:val="24"/>
          <w:szCs w:val="24"/>
        </w:rPr>
        <w:t xml:space="preserve"> Холтобино</w:t>
      </w:r>
    </w:p>
    <w:p w:rsidR="00310A6B" w:rsidRPr="00F23D06" w:rsidRDefault="00310A6B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color w:val="000000"/>
          <w:sz w:val="24"/>
          <w:szCs w:val="24"/>
        </w:rPr>
        <w:t xml:space="preserve">       </w:t>
      </w:r>
      <w:r w:rsidR="00801916" w:rsidRPr="00F23D06">
        <w:rPr>
          <w:rFonts w:ascii="Times New Roman" w:hAnsi="Times New Roman" w:cs="Times New Roman"/>
          <w:sz w:val="24"/>
          <w:szCs w:val="24"/>
        </w:rPr>
        <w:t>О</w:t>
      </w:r>
      <w:r w:rsidR="00F23D06">
        <w:rPr>
          <w:rFonts w:ascii="Times New Roman" w:hAnsi="Times New Roman" w:cs="Times New Roman"/>
          <w:sz w:val="24"/>
          <w:szCs w:val="24"/>
        </w:rPr>
        <w:t>бразовательная программа МК</w:t>
      </w:r>
      <w:r w:rsidRPr="00F23D06">
        <w:rPr>
          <w:rFonts w:ascii="Times New Roman" w:hAnsi="Times New Roman" w:cs="Times New Roman"/>
          <w:sz w:val="24"/>
          <w:szCs w:val="24"/>
        </w:rPr>
        <w:t>ДОУ является нормативно – управленческим документом, обосновывающим выбор цели, содержания, применяемых методик и технологий, форм организаци</w:t>
      </w:r>
      <w:r w:rsidR="004663B8" w:rsidRPr="00F23D06">
        <w:rPr>
          <w:rFonts w:ascii="Times New Roman" w:hAnsi="Times New Roman" w:cs="Times New Roman"/>
          <w:sz w:val="24"/>
          <w:szCs w:val="24"/>
        </w:rPr>
        <w:t>и образовательного процесса в МК</w:t>
      </w:r>
      <w:r w:rsidRPr="00F23D06">
        <w:rPr>
          <w:rFonts w:ascii="Times New Roman" w:hAnsi="Times New Roman" w:cs="Times New Roman"/>
          <w:sz w:val="24"/>
          <w:szCs w:val="24"/>
        </w:rPr>
        <w:t>ДОУ. Она представляет собой модель процесса воспитания и обучения детей, охватывающую все основные  моменты их жизнедеятельности с учетом приоритетности видов детской деятельности в каждом возрастном периоде.</w:t>
      </w:r>
    </w:p>
    <w:p w:rsidR="006C56B1" w:rsidRPr="00F23D06" w:rsidRDefault="006C56B1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Ст. 12 п.1 ФЗ «Об образовании»: Образовательная программа определяет содержание образования.</w:t>
      </w:r>
    </w:p>
    <w:p w:rsidR="00310A6B" w:rsidRPr="00F23D06" w:rsidRDefault="00310A6B" w:rsidP="004975A7">
      <w:pPr>
        <w:pStyle w:val="a4"/>
        <w:shd w:val="clear" w:color="auto" w:fill="FFFFFF" w:themeFill="background1"/>
        <w:spacing w:after="0" w:afterAutospacing="0"/>
        <w:jc w:val="both"/>
      </w:pPr>
      <w:r w:rsidRPr="00F23D06">
        <w:rPr>
          <w:color w:val="1B1B1B"/>
        </w:rPr>
        <w:t xml:space="preserve">     Программа разработана в соответствии с законодательными документами: Конституцией РФ от12.12.93г.; </w:t>
      </w:r>
      <w:r w:rsidR="006C56B1" w:rsidRPr="00F23D06">
        <w:t>ФЗ «Об образовании» № 273 от 29.12.2012г.,</w:t>
      </w:r>
      <w:r w:rsidR="006C56B1" w:rsidRPr="00F23D06">
        <w:rPr>
          <w:color w:val="1B1B1B"/>
          <w:shd w:val="clear" w:color="auto" w:fill="F5F1ED"/>
        </w:rPr>
        <w:t xml:space="preserve">  </w:t>
      </w:r>
      <w:r w:rsidR="006C56B1" w:rsidRPr="00F23D06">
        <w:rPr>
          <w:color w:val="1B1B1B"/>
        </w:rPr>
        <w:t>ФГОС дошкольного образования</w:t>
      </w:r>
      <w:r w:rsidR="000A4A51" w:rsidRPr="00F23D06">
        <w:rPr>
          <w:color w:val="000000" w:themeColor="text1"/>
        </w:rPr>
        <w:t xml:space="preserve"> </w:t>
      </w:r>
      <w:r w:rsidR="00EF3786" w:rsidRPr="00F23D06">
        <w:rPr>
          <w:color w:val="000000" w:themeColor="text1"/>
        </w:rPr>
        <w:t>(</w:t>
      </w:r>
      <w:r w:rsidR="000A4A51" w:rsidRPr="00F23D06">
        <w:rPr>
          <w:color w:val="000000" w:themeColor="text1"/>
        </w:rPr>
        <w:t xml:space="preserve">приказ </w:t>
      </w:r>
      <w:r w:rsidR="00EF3786" w:rsidRPr="00F23D06">
        <w:rPr>
          <w:color w:val="000000" w:themeColor="text1"/>
        </w:rPr>
        <w:t>Министерства</w:t>
      </w:r>
      <w:r w:rsidR="00EF3786" w:rsidRPr="00F23D06">
        <w:rPr>
          <w:color w:val="FF0000"/>
        </w:rPr>
        <w:t xml:space="preserve"> </w:t>
      </w:r>
      <w:r w:rsidR="00EF3786" w:rsidRPr="00F23D06">
        <w:t>образования и науки РФ от 17 октября 2013г. №1155 «Об утверждении Федерального государственного образовательного стандарта дошкольного образования»)</w:t>
      </w:r>
    </w:p>
    <w:p w:rsidR="00310A6B" w:rsidRPr="00F23D06" w:rsidRDefault="00310A6B" w:rsidP="004975A7">
      <w:pPr>
        <w:pStyle w:val="a4"/>
        <w:shd w:val="clear" w:color="auto" w:fill="FFFFFF" w:themeFill="background1"/>
        <w:spacing w:after="0" w:afterAutospacing="0"/>
      </w:pPr>
      <w:r w:rsidRPr="00F23D06">
        <w:rPr>
          <w:rFonts w:ascii="Arial" w:hAnsi="Arial" w:cs="Arial"/>
          <w:color w:val="1B1B1B"/>
        </w:rPr>
        <w:t> </w:t>
      </w:r>
      <w:r w:rsidRPr="00F23D06">
        <w:t>Программа направлена на:</w:t>
      </w:r>
    </w:p>
    <w:p w:rsidR="00310A6B" w:rsidRPr="00F23D06" w:rsidRDefault="000A4A51" w:rsidP="004975A7">
      <w:pPr>
        <w:pStyle w:val="New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 xml:space="preserve"> </w:t>
      </w:r>
      <w:r w:rsidR="00310A6B" w:rsidRPr="00F23D06">
        <w:rPr>
          <w:b w:val="0"/>
          <w:sz w:val="24"/>
          <w:szCs w:val="24"/>
        </w:rPr>
        <w:t>создание социальной ситуации развития дошкольников;</w:t>
      </w:r>
    </w:p>
    <w:p w:rsidR="000A4A51" w:rsidRPr="00F23D06" w:rsidRDefault="00310A6B" w:rsidP="004975A7">
      <w:pPr>
        <w:pStyle w:val="New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 xml:space="preserve"> создание социальных и материальных у</w:t>
      </w:r>
      <w:r w:rsidR="000A4A51" w:rsidRPr="00F23D06">
        <w:rPr>
          <w:b w:val="0"/>
          <w:sz w:val="24"/>
          <w:szCs w:val="24"/>
        </w:rPr>
        <w:t>словий, открывающих возможности</w:t>
      </w:r>
    </w:p>
    <w:p w:rsidR="00310A6B" w:rsidRPr="00F23D06" w:rsidRDefault="00310A6B" w:rsidP="004975A7">
      <w:pPr>
        <w:pStyle w:val="New"/>
        <w:spacing w:line="240" w:lineRule="auto"/>
        <w:ind w:left="720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>позитивной социализации ребенка;</w:t>
      </w:r>
    </w:p>
    <w:p w:rsidR="00310A6B" w:rsidRPr="00F23D06" w:rsidRDefault="000A4A51" w:rsidP="004975A7">
      <w:pPr>
        <w:pStyle w:val="New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 xml:space="preserve"> </w:t>
      </w:r>
      <w:r w:rsidR="00310A6B" w:rsidRPr="00F23D06">
        <w:rPr>
          <w:b w:val="0"/>
          <w:sz w:val="24"/>
          <w:szCs w:val="24"/>
        </w:rPr>
        <w:t>формирование у ребенка доверия к миру, к людям, к себе, его личностного и познавательного развития;</w:t>
      </w:r>
    </w:p>
    <w:p w:rsidR="00310A6B" w:rsidRPr="00F23D06" w:rsidRDefault="00310A6B" w:rsidP="004975A7">
      <w:pPr>
        <w:pStyle w:val="New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 xml:space="preserve"> развития инициативы и творческих </w:t>
      </w:r>
      <w:proofErr w:type="gramStart"/>
      <w:r w:rsidRPr="00F23D06">
        <w:rPr>
          <w:b w:val="0"/>
          <w:sz w:val="24"/>
          <w:szCs w:val="24"/>
        </w:rPr>
        <w:t>способностей  ребенка</w:t>
      </w:r>
      <w:proofErr w:type="gramEnd"/>
      <w:r w:rsidRPr="00F23D06">
        <w:rPr>
          <w:b w:val="0"/>
          <w:sz w:val="24"/>
          <w:szCs w:val="24"/>
        </w:rPr>
        <w:t xml:space="preserve"> посредством </w:t>
      </w:r>
      <w:proofErr w:type="spellStart"/>
      <w:r w:rsidRPr="00F23D06">
        <w:rPr>
          <w:b w:val="0"/>
          <w:sz w:val="24"/>
          <w:szCs w:val="24"/>
        </w:rPr>
        <w:t>культуросообразных</w:t>
      </w:r>
      <w:proofErr w:type="spellEnd"/>
      <w:r w:rsidRPr="00F23D06">
        <w:rPr>
          <w:b w:val="0"/>
          <w:sz w:val="24"/>
          <w:szCs w:val="24"/>
        </w:rPr>
        <w:t xml:space="preserve"> и </w:t>
      </w:r>
      <w:proofErr w:type="spellStart"/>
      <w:r w:rsidRPr="00F23D06">
        <w:rPr>
          <w:b w:val="0"/>
          <w:sz w:val="24"/>
          <w:szCs w:val="24"/>
        </w:rPr>
        <w:t>возрастосообразных</w:t>
      </w:r>
      <w:proofErr w:type="spellEnd"/>
      <w:r w:rsidRPr="00F23D06">
        <w:rPr>
          <w:b w:val="0"/>
          <w:sz w:val="24"/>
          <w:szCs w:val="24"/>
        </w:rPr>
        <w:t xml:space="preserve"> видов деятельности в сотрудничестве со взрослыми и другими детьми; </w:t>
      </w:r>
    </w:p>
    <w:p w:rsidR="00310A6B" w:rsidRPr="00F23D06" w:rsidRDefault="00310A6B" w:rsidP="004975A7">
      <w:pPr>
        <w:pStyle w:val="New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F23D06">
        <w:rPr>
          <w:b w:val="0"/>
          <w:sz w:val="24"/>
          <w:szCs w:val="24"/>
        </w:rPr>
        <w:t xml:space="preserve"> обеспечение здоровья и безопасности детей.</w:t>
      </w:r>
    </w:p>
    <w:p w:rsidR="00310A6B" w:rsidRPr="00F23D06" w:rsidRDefault="00310A6B" w:rsidP="004975A7">
      <w:pPr>
        <w:pStyle w:val="New"/>
        <w:spacing w:line="240" w:lineRule="auto"/>
        <w:ind w:left="0"/>
        <w:jc w:val="both"/>
        <w:rPr>
          <w:b w:val="0"/>
          <w:sz w:val="24"/>
          <w:szCs w:val="24"/>
        </w:rPr>
      </w:pP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D06">
        <w:rPr>
          <w:rStyle w:val="a5"/>
          <w:rFonts w:ascii="Times New Roman" w:hAnsi="Times New Roman" w:cs="Times New Roman"/>
          <w:color w:val="1B1B1B"/>
          <w:sz w:val="24"/>
          <w:szCs w:val="24"/>
          <w:shd w:val="clear" w:color="auto" w:fill="F5F1ED"/>
        </w:rPr>
        <w:t xml:space="preserve"> </w:t>
      </w:r>
      <w:r w:rsidRPr="00F23D06">
        <w:rPr>
          <w:rFonts w:ascii="Times New Roman" w:hAnsi="Times New Roman" w:cs="Times New Roman"/>
          <w:b/>
          <w:sz w:val="24"/>
          <w:szCs w:val="24"/>
        </w:rPr>
        <w:t>Цели деятельн</w:t>
      </w:r>
      <w:r w:rsidR="00801916" w:rsidRPr="00F23D06">
        <w:rPr>
          <w:rFonts w:ascii="Times New Roman" w:hAnsi="Times New Roman" w:cs="Times New Roman"/>
          <w:b/>
          <w:sz w:val="24"/>
          <w:szCs w:val="24"/>
        </w:rPr>
        <w:t xml:space="preserve">ости ДОУ по реализации  </w:t>
      </w:r>
      <w:r w:rsidRPr="00F23D06">
        <w:rPr>
          <w:rFonts w:ascii="Times New Roman" w:hAnsi="Times New Roman" w:cs="Times New Roman"/>
          <w:b/>
          <w:sz w:val="24"/>
          <w:szCs w:val="24"/>
        </w:rPr>
        <w:t>образовательной программы:</w:t>
      </w:r>
    </w:p>
    <w:p w:rsidR="00310A6B" w:rsidRPr="00F23D06" w:rsidRDefault="00310A6B" w:rsidP="004975A7">
      <w:pPr>
        <w:pStyle w:val="a3"/>
        <w:numPr>
          <w:ilvl w:val="0"/>
          <w:numId w:val="7"/>
        </w:numPr>
        <w:tabs>
          <w:tab w:val="left" w:pos="3393"/>
          <w:tab w:val="left" w:pos="4386"/>
          <w:tab w:val="left" w:pos="6029"/>
          <w:tab w:val="left" w:pos="6959"/>
        </w:tabs>
        <w:spacing w:before="34" w:after="0" w:line="240" w:lineRule="auto"/>
        <w:ind w:right="-96"/>
        <w:jc w:val="both"/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</w:pPr>
      <w:r w:rsidRPr="00F23D06">
        <w:rPr>
          <w:rFonts w:ascii="Times New Roman" w:eastAsia="Arial" w:hAnsi="Times New Roman"/>
          <w:color w:val="000000"/>
          <w:w w:val="92"/>
          <w:sz w:val="24"/>
          <w:szCs w:val="24"/>
        </w:rPr>
        <w:t>Создание</w:t>
      </w:r>
      <w:r w:rsidRPr="00F23D06">
        <w:rPr>
          <w:rFonts w:ascii="Times New Roman" w:eastAsia="Arial" w:hAnsi="Times New Roman"/>
          <w:color w:val="000000"/>
          <w:spacing w:val="6"/>
          <w:w w:val="92"/>
          <w:sz w:val="24"/>
          <w:szCs w:val="24"/>
        </w:rPr>
        <w:t xml:space="preserve"> </w:t>
      </w:r>
      <w:r w:rsidRPr="00F23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D06">
        <w:rPr>
          <w:rFonts w:ascii="Times New Roman" w:eastAsia="Arial" w:hAnsi="Times New Roman"/>
          <w:color w:val="000000"/>
          <w:w w:val="98"/>
          <w:sz w:val="24"/>
          <w:szCs w:val="24"/>
        </w:rPr>
        <w:t>благоприятных</w:t>
      </w:r>
      <w:r w:rsidRPr="00F23D06">
        <w:rPr>
          <w:rFonts w:ascii="Times New Roman" w:eastAsia="Arial" w:hAnsi="Times New Roman"/>
          <w:color w:val="000000"/>
          <w:spacing w:val="5"/>
          <w:w w:val="98"/>
          <w:sz w:val="24"/>
          <w:szCs w:val="24"/>
        </w:rPr>
        <w:t xml:space="preserve"> </w:t>
      </w:r>
      <w:r w:rsidRPr="00F23D06">
        <w:rPr>
          <w:rFonts w:ascii="Times New Roman" w:hAnsi="Times New Roman"/>
          <w:color w:val="000000"/>
          <w:sz w:val="24"/>
          <w:szCs w:val="24"/>
        </w:rPr>
        <w:tab/>
      </w:r>
      <w:r w:rsidRPr="00F23D06">
        <w:rPr>
          <w:rFonts w:ascii="Times New Roman" w:eastAsia="Arial" w:hAnsi="Times New Roman"/>
          <w:color w:val="000000"/>
          <w:w w:val="97"/>
          <w:sz w:val="24"/>
          <w:szCs w:val="24"/>
        </w:rPr>
        <w:t>условий</w:t>
      </w:r>
      <w:r w:rsidRPr="00F23D06">
        <w:rPr>
          <w:rFonts w:ascii="Times New Roman" w:eastAsia="Arial" w:hAnsi="Times New Roman"/>
          <w:color w:val="000000"/>
          <w:spacing w:val="6"/>
          <w:w w:val="97"/>
          <w:sz w:val="24"/>
          <w:szCs w:val="24"/>
        </w:rPr>
        <w:t xml:space="preserve"> </w:t>
      </w:r>
      <w:r w:rsidRPr="00F23D06">
        <w:rPr>
          <w:rFonts w:ascii="Times New Roman" w:hAnsi="Times New Roman"/>
          <w:color w:val="000000"/>
          <w:sz w:val="24"/>
          <w:szCs w:val="24"/>
        </w:rPr>
        <w:tab/>
      </w:r>
      <w:r w:rsidRPr="00F23D06">
        <w:rPr>
          <w:rFonts w:ascii="Times New Roman" w:eastAsia="Arial" w:hAnsi="Times New Roman"/>
          <w:color w:val="000000"/>
          <w:w w:val="92"/>
          <w:sz w:val="24"/>
          <w:szCs w:val="24"/>
        </w:rPr>
        <w:t>для</w:t>
      </w:r>
      <w:r w:rsidRPr="00F23D06">
        <w:rPr>
          <w:rFonts w:ascii="Times New Roman" w:eastAsia="Arial" w:hAnsi="Times New Roman"/>
          <w:color w:val="000000"/>
          <w:spacing w:val="4"/>
          <w:w w:val="92"/>
          <w:sz w:val="24"/>
          <w:szCs w:val="24"/>
        </w:rPr>
        <w:t xml:space="preserve"> </w:t>
      </w:r>
      <w:r w:rsidRPr="00F23D06">
        <w:rPr>
          <w:rFonts w:ascii="Times New Roman" w:eastAsia="Arial" w:hAnsi="Times New Roman"/>
          <w:color w:val="000000"/>
          <w:w w:val="99"/>
          <w:sz w:val="24"/>
          <w:szCs w:val="24"/>
        </w:rPr>
        <w:t>полноценного проживания ребенком дошкольного детства,</w:t>
      </w:r>
    </w:p>
    <w:p w:rsidR="00310A6B" w:rsidRPr="00F23D06" w:rsidRDefault="00310A6B" w:rsidP="004975A7">
      <w:pPr>
        <w:pStyle w:val="a3"/>
        <w:numPr>
          <w:ilvl w:val="0"/>
          <w:numId w:val="7"/>
        </w:numPr>
        <w:tabs>
          <w:tab w:val="left" w:pos="3393"/>
          <w:tab w:val="left" w:pos="4386"/>
          <w:tab w:val="left" w:pos="6029"/>
          <w:tab w:val="left" w:pos="6959"/>
        </w:tabs>
        <w:spacing w:before="34" w:after="0" w:line="240" w:lineRule="auto"/>
        <w:ind w:right="-96"/>
        <w:jc w:val="both"/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</w:pPr>
      <w:r w:rsidRPr="00F23D06">
        <w:rPr>
          <w:rFonts w:ascii="Times New Roman" w:eastAsia="Arial" w:hAnsi="Times New Roman"/>
          <w:color w:val="000000"/>
          <w:w w:val="99"/>
          <w:sz w:val="24"/>
          <w:szCs w:val="24"/>
        </w:rPr>
        <w:t>формирова</w:t>
      </w:r>
      <w:r w:rsidRPr="00F23D06">
        <w:rPr>
          <w:rFonts w:ascii="Times New Roman" w:eastAsia="Arial" w:hAnsi="Times New Roman"/>
          <w:color w:val="000000"/>
          <w:w w:val="97"/>
          <w:sz w:val="24"/>
          <w:szCs w:val="24"/>
        </w:rPr>
        <w:t>ние основ базовой культуры личности,</w:t>
      </w:r>
    </w:p>
    <w:p w:rsidR="00310A6B" w:rsidRPr="00F23D06" w:rsidRDefault="00310A6B" w:rsidP="004975A7">
      <w:pPr>
        <w:pStyle w:val="a3"/>
        <w:numPr>
          <w:ilvl w:val="0"/>
          <w:numId w:val="7"/>
        </w:numPr>
        <w:tabs>
          <w:tab w:val="left" w:pos="3393"/>
          <w:tab w:val="left" w:pos="4386"/>
          <w:tab w:val="left" w:pos="6029"/>
          <w:tab w:val="left" w:pos="6959"/>
        </w:tabs>
        <w:spacing w:before="34" w:after="0" w:line="240" w:lineRule="auto"/>
        <w:ind w:right="-96"/>
        <w:jc w:val="both"/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</w:pPr>
      <w:r w:rsidRPr="00F23D06">
        <w:rPr>
          <w:rFonts w:ascii="Times New Roman" w:eastAsia="Arial" w:hAnsi="Times New Roman"/>
          <w:color w:val="000000"/>
          <w:w w:val="97"/>
          <w:sz w:val="24"/>
          <w:szCs w:val="24"/>
        </w:rPr>
        <w:t xml:space="preserve"> всестороннее развитие психичес</w:t>
      </w:r>
      <w:r w:rsidRPr="00F23D06">
        <w:rPr>
          <w:rFonts w:ascii="Times New Roman" w:eastAsia="Arial" w:hAnsi="Times New Roman"/>
          <w:color w:val="000000"/>
          <w:spacing w:val="4"/>
          <w:sz w:val="24"/>
          <w:szCs w:val="24"/>
        </w:rPr>
        <w:t>ких и физических качеств в соответствии с возрастными и индивиду</w:t>
      </w:r>
      <w:r w:rsidRPr="00F23D06">
        <w:rPr>
          <w:rFonts w:ascii="Times New Roman" w:eastAsia="Arial" w:hAnsi="Times New Roman"/>
          <w:color w:val="000000"/>
          <w:w w:val="99"/>
          <w:sz w:val="24"/>
          <w:szCs w:val="24"/>
        </w:rPr>
        <w:t xml:space="preserve">альными особенностями, </w:t>
      </w:r>
    </w:p>
    <w:p w:rsidR="00310A6B" w:rsidRPr="00F23D06" w:rsidRDefault="00310A6B" w:rsidP="004975A7">
      <w:pPr>
        <w:pStyle w:val="a3"/>
        <w:numPr>
          <w:ilvl w:val="0"/>
          <w:numId w:val="7"/>
        </w:numPr>
        <w:tabs>
          <w:tab w:val="left" w:pos="3393"/>
          <w:tab w:val="left" w:pos="4386"/>
          <w:tab w:val="left" w:pos="6029"/>
          <w:tab w:val="left" w:pos="6959"/>
        </w:tabs>
        <w:spacing w:before="34" w:after="0" w:line="240" w:lineRule="auto"/>
        <w:ind w:right="-96"/>
        <w:jc w:val="both"/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</w:pPr>
      <w:r w:rsidRPr="00F23D06">
        <w:rPr>
          <w:rFonts w:ascii="Times New Roman" w:eastAsia="Arial" w:hAnsi="Times New Roman"/>
          <w:color w:val="000000"/>
          <w:w w:val="99"/>
          <w:sz w:val="24"/>
          <w:szCs w:val="24"/>
        </w:rPr>
        <w:t>подготовка к жизни в современном обществе,</w:t>
      </w:r>
      <w:r w:rsidRPr="00F23D06">
        <w:rPr>
          <w:rFonts w:ascii="Times New Roman" w:eastAsia="Arial" w:hAnsi="Times New Roman"/>
          <w:color w:val="000000"/>
          <w:spacing w:val="33"/>
          <w:w w:val="99"/>
          <w:sz w:val="24"/>
          <w:szCs w:val="24"/>
        </w:rPr>
        <w:t xml:space="preserve"> </w:t>
      </w:r>
      <w:r w:rsidRPr="00F23D06">
        <w:rPr>
          <w:rFonts w:ascii="Times New Roman" w:eastAsia="Arial" w:hAnsi="Times New Roman"/>
          <w:color w:val="000000"/>
          <w:w w:val="98"/>
          <w:sz w:val="24"/>
          <w:szCs w:val="24"/>
        </w:rPr>
        <w:t xml:space="preserve">к обучению в школе, </w:t>
      </w:r>
    </w:p>
    <w:p w:rsidR="00310A6B" w:rsidRPr="00F23D06" w:rsidRDefault="00310A6B" w:rsidP="004975A7">
      <w:pPr>
        <w:pStyle w:val="a3"/>
        <w:numPr>
          <w:ilvl w:val="0"/>
          <w:numId w:val="7"/>
        </w:numPr>
        <w:tabs>
          <w:tab w:val="left" w:pos="3393"/>
          <w:tab w:val="left" w:pos="4386"/>
          <w:tab w:val="left" w:pos="6029"/>
          <w:tab w:val="left" w:pos="6959"/>
        </w:tabs>
        <w:spacing w:before="34" w:after="0" w:line="240" w:lineRule="auto"/>
        <w:ind w:right="-96"/>
        <w:jc w:val="both"/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</w:pPr>
      <w:r w:rsidRPr="00F23D06">
        <w:rPr>
          <w:rFonts w:ascii="Times New Roman" w:eastAsia="Arial" w:hAnsi="Times New Roman"/>
          <w:color w:val="000000"/>
          <w:w w:val="98"/>
          <w:sz w:val="24"/>
          <w:szCs w:val="24"/>
        </w:rPr>
        <w:t>обеспечение безопасности жизнедеятельности до</w:t>
      </w:r>
      <w:r w:rsidRPr="00F23D06">
        <w:rPr>
          <w:rFonts w:ascii="Times New Roman" w:eastAsia="Arial" w:hAnsi="Times New Roman"/>
          <w:color w:val="000000"/>
          <w:w w:val="99"/>
          <w:sz w:val="24"/>
          <w:szCs w:val="24"/>
        </w:rPr>
        <w:t>школьника.</w:t>
      </w:r>
      <w:r w:rsidRPr="00F23D06">
        <w:rPr>
          <w:rFonts w:ascii="Times New Roman" w:eastAsia="Arial" w:hAnsi="Times New Roman"/>
          <w:color w:val="000000"/>
          <w:spacing w:val="3"/>
          <w:w w:val="99"/>
          <w:sz w:val="24"/>
          <w:szCs w:val="24"/>
        </w:rPr>
        <w:t xml:space="preserve"> </w:t>
      </w:r>
    </w:p>
    <w:p w:rsidR="00310A6B" w:rsidRPr="00F23D06" w:rsidRDefault="00310A6B" w:rsidP="004975A7">
      <w:pPr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b w:val="0"/>
          <w:color w:val="1B1B1B"/>
          <w:sz w:val="24"/>
          <w:szCs w:val="24"/>
          <w:shd w:val="clear" w:color="auto" w:fill="F5F1ED"/>
        </w:rPr>
      </w:pPr>
    </w:p>
    <w:p w:rsidR="00310A6B" w:rsidRPr="00F23D06" w:rsidRDefault="00310A6B" w:rsidP="004975A7">
      <w:pPr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color w:val="1B1B1B"/>
          <w:sz w:val="24"/>
          <w:szCs w:val="24"/>
          <w:shd w:val="clear" w:color="auto" w:fill="F5F1ED"/>
        </w:rPr>
      </w:pPr>
      <w:r w:rsidRPr="00F23D06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5F1ED"/>
        </w:rPr>
        <w:t>Реализация этих целей происходит через  решение следующих</w:t>
      </w:r>
      <w:r w:rsidRPr="00F23D06">
        <w:rPr>
          <w:rStyle w:val="apple-converted-space"/>
          <w:rFonts w:ascii="Times New Roman" w:hAnsi="Times New Roman" w:cs="Times New Roman"/>
          <w:color w:val="1B1B1B"/>
          <w:sz w:val="24"/>
          <w:szCs w:val="24"/>
          <w:shd w:val="clear" w:color="auto" w:fill="F5F1ED"/>
        </w:rPr>
        <w:t> </w:t>
      </w:r>
      <w:r w:rsidRPr="00F23D06">
        <w:rPr>
          <w:rStyle w:val="a5"/>
          <w:rFonts w:ascii="Times New Roman" w:hAnsi="Times New Roman" w:cs="Times New Roman"/>
          <w:color w:val="1B1B1B"/>
          <w:sz w:val="24"/>
          <w:szCs w:val="24"/>
          <w:shd w:val="clear" w:color="auto" w:fill="F5F1ED"/>
        </w:rPr>
        <w:t>задач: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spacing w:val="10"/>
          <w:sz w:val="24"/>
          <w:szCs w:val="24"/>
        </w:rPr>
        <w:t xml:space="preserve">   </w:t>
      </w:r>
      <w:r w:rsidRPr="00F23D06">
        <w:rPr>
          <w:sz w:val="24"/>
          <w:szCs w:val="24"/>
        </w:rPr>
        <w:t xml:space="preserve"> </w:t>
      </w:r>
      <w:r w:rsidRPr="00F23D06">
        <w:rPr>
          <w:w w:val="97"/>
          <w:sz w:val="24"/>
          <w:szCs w:val="24"/>
        </w:rPr>
        <w:t xml:space="preserve">• </w:t>
      </w:r>
      <w:r w:rsidRPr="00F23D06">
        <w:rPr>
          <w:rFonts w:ascii="Times New Roman" w:hAnsi="Times New Roman" w:cs="Times New Roman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310A6B" w:rsidRPr="00F23D06" w:rsidRDefault="00EF3786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310A6B" w:rsidRPr="00F23D06">
        <w:rPr>
          <w:rFonts w:ascii="Times New Roman" w:hAnsi="Times New Roman" w:cs="Times New Roman"/>
          <w:sz w:val="24"/>
          <w:szCs w:val="24"/>
        </w:rPr>
        <w:t xml:space="preserve">• создание в группах </w:t>
      </w:r>
      <w:proofErr w:type="gramStart"/>
      <w:r w:rsidR="00310A6B" w:rsidRPr="00F23D06">
        <w:rPr>
          <w:rFonts w:ascii="Times New Roman" w:hAnsi="Times New Roman" w:cs="Times New Roman"/>
          <w:sz w:val="24"/>
          <w:szCs w:val="24"/>
        </w:rPr>
        <w:t xml:space="preserve">атмосферы </w:t>
      </w:r>
      <w:r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310A6B" w:rsidRPr="00F23D06">
        <w:rPr>
          <w:rFonts w:ascii="Times New Roman" w:hAnsi="Times New Roman" w:cs="Times New Roman"/>
          <w:sz w:val="24"/>
          <w:szCs w:val="24"/>
        </w:rPr>
        <w:t>гуманного</w:t>
      </w:r>
      <w:proofErr w:type="gramEnd"/>
      <w:r w:rsidR="00310A6B" w:rsidRPr="00F23D06">
        <w:rPr>
          <w:rFonts w:ascii="Times New Roman" w:hAnsi="Times New Roman" w:cs="Times New Roman"/>
          <w:sz w:val="24"/>
          <w:szCs w:val="24"/>
        </w:rPr>
        <w:t xml:space="preserve">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 видов детской деятельности, их интеграция в целях повышения эффективности воспитательно-образовательного процесса;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• </w:t>
      </w:r>
      <w:r w:rsidR="000A4A51"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Pr="00F23D06">
        <w:rPr>
          <w:rFonts w:ascii="Times New Roman" w:hAnsi="Times New Roman" w:cs="Times New Roman"/>
          <w:sz w:val="24"/>
          <w:szCs w:val="24"/>
        </w:rPr>
        <w:t xml:space="preserve">творческая организация (креативность) </w:t>
      </w:r>
      <w:proofErr w:type="spellStart"/>
      <w:r w:rsidRPr="00F23D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23D06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• </w:t>
      </w:r>
      <w:r w:rsidR="00EF3786"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Pr="00F23D06">
        <w:rPr>
          <w:rFonts w:ascii="Times New Roman" w:hAnsi="Times New Roman" w:cs="Times New Roman"/>
          <w:sz w:val="24"/>
          <w:szCs w:val="24"/>
        </w:rPr>
        <w:t xml:space="preserve">уважительное отношение к результатам детского творчества;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310A6B" w:rsidRPr="00F23D06" w:rsidRDefault="00310A6B" w:rsidP="0049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>•</w:t>
      </w:r>
      <w:r w:rsidR="00EF3786"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Pr="00F23D06">
        <w:rPr>
          <w:rFonts w:ascii="Times New Roman" w:hAnsi="Times New Roman" w:cs="Times New Roman"/>
          <w:sz w:val="24"/>
          <w:szCs w:val="24"/>
        </w:rPr>
        <w:t xml:space="preserve">соблюдение в работе детского сада и начальной школы преемственности, исключающей умственные и физические перегрузки содержании образования </w:t>
      </w:r>
      <w:r w:rsidR="00EF3786" w:rsidRPr="00F23D06">
        <w:rPr>
          <w:rFonts w:ascii="Times New Roman" w:hAnsi="Times New Roman" w:cs="Times New Roman"/>
          <w:sz w:val="24"/>
          <w:szCs w:val="24"/>
        </w:rPr>
        <w:t xml:space="preserve">детей дошкольного </w:t>
      </w:r>
      <w:r w:rsidR="00EF3786" w:rsidRPr="00F23D06">
        <w:rPr>
          <w:rFonts w:ascii="Times New Roman" w:hAnsi="Times New Roman" w:cs="Times New Roman"/>
          <w:sz w:val="24"/>
          <w:szCs w:val="24"/>
        </w:rPr>
        <w:tab/>
        <w:t xml:space="preserve">возраста, </w:t>
      </w:r>
      <w:r w:rsidR="00EF3786" w:rsidRPr="00F23D06">
        <w:rPr>
          <w:rFonts w:ascii="Times New Roman" w:hAnsi="Times New Roman" w:cs="Times New Roman"/>
          <w:sz w:val="24"/>
          <w:szCs w:val="24"/>
        </w:rPr>
        <w:tab/>
        <w:t xml:space="preserve">обеспечивающей </w:t>
      </w:r>
      <w:r w:rsidR="00EF3786" w:rsidRPr="00F23D06">
        <w:rPr>
          <w:rFonts w:ascii="Times New Roman" w:hAnsi="Times New Roman" w:cs="Times New Roman"/>
          <w:sz w:val="24"/>
          <w:szCs w:val="24"/>
        </w:rPr>
        <w:tab/>
        <w:t>отсутствие давления предметного обучения.</w:t>
      </w:r>
      <w:r w:rsidRPr="00F23D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10A6B" w:rsidRPr="00F23D06" w:rsidRDefault="00EF3786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10A6B" w:rsidRPr="00F23D06">
        <w:rPr>
          <w:rFonts w:ascii="Times New Roman" w:hAnsi="Times New Roman" w:cs="Times New Roman"/>
          <w:sz w:val="24"/>
          <w:szCs w:val="24"/>
        </w:rPr>
        <w:t>Для реализации поставленных задач в детском саду организовано взаимодействие всех участников образо</w:t>
      </w:r>
      <w:r w:rsidR="00C0547B">
        <w:rPr>
          <w:rFonts w:ascii="Times New Roman" w:hAnsi="Times New Roman" w:cs="Times New Roman"/>
          <w:sz w:val="24"/>
          <w:szCs w:val="24"/>
        </w:rPr>
        <w:t>вательного процесса: педагогов</w:t>
      </w:r>
      <w:r w:rsidR="00310A6B" w:rsidRPr="00F23D06">
        <w:rPr>
          <w:rFonts w:ascii="Times New Roman" w:hAnsi="Times New Roman" w:cs="Times New Roman"/>
          <w:sz w:val="24"/>
          <w:szCs w:val="24"/>
        </w:rPr>
        <w:t>, администрации и родителей (законных представителей).</w:t>
      </w:r>
    </w:p>
    <w:p w:rsidR="00053C77" w:rsidRPr="00F23D06" w:rsidRDefault="00053C77" w:rsidP="004975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D06">
        <w:rPr>
          <w:rFonts w:ascii="Times New Roman" w:hAnsi="Times New Roman" w:cs="Times New Roman"/>
          <w:b/>
          <w:sz w:val="24"/>
          <w:szCs w:val="24"/>
        </w:rPr>
        <w:t>Возрастные категории детей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</w:t>
      </w:r>
      <w:r w:rsidR="00E45289" w:rsidRPr="00F23D06">
        <w:rPr>
          <w:rFonts w:ascii="Times New Roman" w:hAnsi="Times New Roman" w:cs="Times New Roman"/>
          <w:sz w:val="24"/>
          <w:szCs w:val="24"/>
        </w:rPr>
        <w:t>учреждения</w:t>
      </w:r>
      <w:r w:rsidR="004663B8" w:rsidRPr="00F23D06">
        <w:rPr>
          <w:rFonts w:ascii="Times New Roman" w:hAnsi="Times New Roman" w:cs="Times New Roman"/>
          <w:sz w:val="24"/>
          <w:szCs w:val="24"/>
        </w:rPr>
        <w:t xml:space="preserve"> МК</w:t>
      </w:r>
      <w:r w:rsidRPr="00F23D06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 w:rsidR="00C0547B">
        <w:rPr>
          <w:rFonts w:ascii="Times New Roman" w:hAnsi="Times New Roman" w:cs="Times New Roman"/>
          <w:sz w:val="24"/>
          <w:szCs w:val="24"/>
        </w:rPr>
        <w:t>10</w:t>
      </w:r>
      <w:r w:rsidRPr="00F23D0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45289" w:rsidRPr="00F23D06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E45289" w:rsidRPr="00F23D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3D06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45289" w:rsidRPr="00F23D06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Pr="00F23D06">
        <w:rPr>
          <w:rFonts w:ascii="Times New Roman" w:hAnsi="Times New Roman" w:cs="Times New Roman"/>
          <w:sz w:val="24"/>
          <w:szCs w:val="24"/>
        </w:rPr>
        <w:t>от</w:t>
      </w:r>
      <w:r w:rsidR="00E45289"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C0547B">
        <w:rPr>
          <w:rFonts w:ascii="Times New Roman" w:hAnsi="Times New Roman" w:cs="Times New Roman"/>
          <w:sz w:val="24"/>
          <w:szCs w:val="24"/>
        </w:rPr>
        <w:t>3</w:t>
      </w:r>
      <w:r w:rsidRPr="00F23D06">
        <w:rPr>
          <w:rFonts w:ascii="Times New Roman" w:hAnsi="Times New Roman" w:cs="Times New Roman"/>
          <w:sz w:val="24"/>
          <w:szCs w:val="24"/>
        </w:rPr>
        <w:t xml:space="preserve"> до 7 лет и определяет содержание и организацию образовательной деятельности на уровне дошкольного образования.</w:t>
      </w:r>
    </w:p>
    <w:p w:rsidR="00053C77" w:rsidRPr="00F23D06" w:rsidRDefault="00E45289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   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3D06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Pr="00F23D06">
        <w:rPr>
          <w:rFonts w:ascii="Times New Roman" w:hAnsi="Times New Roman" w:cs="Times New Roman"/>
          <w:sz w:val="24"/>
          <w:szCs w:val="24"/>
        </w:rPr>
        <w:t xml:space="preserve">на 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="00053C77" w:rsidRPr="00F23D06">
        <w:rPr>
          <w:rFonts w:ascii="Times New Roman" w:hAnsi="Times New Roman" w:cs="Times New Roman"/>
          <w:sz w:val="24"/>
          <w:szCs w:val="24"/>
        </w:rPr>
        <w:t xml:space="preserve"> личности детей</w:t>
      </w:r>
      <w:r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053C77" w:rsidRPr="00F23D06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1C62C1">
        <w:rPr>
          <w:rFonts w:ascii="Times New Roman" w:hAnsi="Times New Roman" w:cs="Times New Roman"/>
          <w:sz w:val="24"/>
          <w:szCs w:val="24"/>
        </w:rPr>
        <w:t xml:space="preserve"> от 3 до 7 лет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 в различных видах </w:t>
      </w:r>
      <w:r w:rsidRPr="00F23D0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 с учетом их возрастных, индивидуальных психологических и физиологических особенностей</w:t>
      </w:r>
      <w:r w:rsidRPr="00F23D06">
        <w:rPr>
          <w:rFonts w:ascii="Times New Roman" w:hAnsi="Times New Roman" w:cs="Times New Roman"/>
          <w:sz w:val="24"/>
          <w:szCs w:val="24"/>
        </w:rPr>
        <w:t>.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Содержание Программы  охватывает следующие образовательные области: 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> -познавательное развитие;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- речевое развитие; 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 -художественно-эстетическое развитие; 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 -физическое развитие. </w:t>
      </w:r>
    </w:p>
    <w:p w:rsidR="00053C77" w:rsidRPr="00F23D06" w:rsidRDefault="00053C77" w:rsidP="004975A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D0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</w:t>
      </w:r>
      <w:r w:rsidRPr="00F23D06">
        <w:rPr>
          <w:rFonts w:ascii="Times New Roman" w:hAnsi="Times New Roman" w:cs="Times New Roman"/>
          <w:bCs/>
          <w:sz w:val="24"/>
          <w:szCs w:val="24"/>
        </w:rPr>
        <w:t>- присвоение норм и ценностей, принятых в обществе, включая моральные и нравственные ценности;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развитие общения и взаимодействия ребёнка со взрослыми и сверстниками;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</w:t>
      </w: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- становление самостоятельности, целенаправленности и </w:t>
      </w:r>
      <w:proofErr w:type="spellStart"/>
      <w:r w:rsidRPr="00F23D06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F23D06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развитие социального и эмоционального интеллекта, эмоциональной отзывчивости, сопереживания;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формирование готовности к совместной деятельности;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  организации;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формирование позитивных установок к различным видам труда и творчества;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 </w:t>
      </w:r>
      <w:r w:rsidRPr="00F23D06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 в быту, социуме, природе.</w:t>
      </w:r>
    </w:p>
    <w:p w:rsidR="00053C77" w:rsidRPr="00F23D06" w:rsidRDefault="00053C77" w:rsidP="004975A7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D06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    -  </w:t>
      </w:r>
      <w:r w:rsidRPr="00F23D06">
        <w:rPr>
          <w:rFonts w:ascii="Times New Roman" w:hAnsi="Times New Roman" w:cs="Times New Roman"/>
          <w:bCs/>
          <w:sz w:val="24"/>
          <w:szCs w:val="24"/>
        </w:rPr>
        <w:t>развитие интересов детей, любознательности и познавательной мотивации;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формирование познавательных действий, становление сознания;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развитие воображения и творческой активности;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формирование первичных представлений о себе, других людях, объектах окружающего мира, их свойствах и         </w:t>
      </w:r>
      <w:proofErr w:type="gramStart"/>
      <w:r w:rsidRPr="00F23D06">
        <w:rPr>
          <w:rFonts w:ascii="Times New Roman" w:hAnsi="Times New Roman" w:cs="Times New Roman"/>
          <w:bCs/>
          <w:sz w:val="24"/>
          <w:szCs w:val="24"/>
        </w:rPr>
        <w:t>отношениях  (</w:t>
      </w:r>
      <w:proofErr w:type="gramEnd"/>
      <w:r w:rsidRPr="00F23D06">
        <w:rPr>
          <w:rFonts w:ascii="Times New Roman" w:hAnsi="Times New Roman" w:cs="Times New Roman"/>
          <w:bCs/>
          <w:sz w:val="24"/>
          <w:szCs w:val="24"/>
        </w:rPr>
        <w:t>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формирование первичных представлений о малой родине и Отечестве, представлений о социокультурных     ценностях нашего народа, об отечественных традициях и           праздниках, о планете Земля как общем доме людей, об особенностях природы, многообразии стран и народов мира;</w:t>
      </w:r>
    </w:p>
    <w:p w:rsidR="00053C77" w:rsidRPr="00F23D06" w:rsidRDefault="00053C77" w:rsidP="004975A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6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владение речью как средством общения;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обогащение активного словаря;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развитие связной,  грамматически правильной диалогической  и монологической речи;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развитие речевого творчества;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 развитие звуковой и интонационной культуры речи, фонематического слуха;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знакомство с книжной культурой, детской литературой, понимание на слух текстов различных жанров детской       литературы;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- формирование звуковой аналитико – синтетической активности как предпосылки обучения грамоте.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.</w:t>
      </w:r>
      <w:r w:rsidRPr="00F23D06">
        <w:rPr>
          <w:rFonts w:ascii="Times New Roman" w:hAnsi="Times New Roman" w:cs="Times New Roman"/>
          <w:b/>
          <w:bCs/>
          <w:sz w:val="24"/>
          <w:szCs w:val="24"/>
        </w:rPr>
        <w:t xml:space="preserve">  Художественно-эстетическое развитие.</w:t>
      </w: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F23D06">
        <w:rPr>
          <w:rFonts w:ascii="Times New Roman" w:hAnsi="Times New Roman" w:cs="Times New Roman"/>
          <w:bCs/>
          <w:sz w:val="24"/>
          <w:szCs w:val="24"/>
        </w:rPr>
        <w:t>- развитие предпосылок ценностно–смыслового восприятия и понимания произведений искусства (словесного,       музыкального, изобразительного), мира природы;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становление эстетического отношения к окружающему миру;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формирование элементарных представлений о видах искусства;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восприятие музыки, художественной литературы, фольклора;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стимулирование сопереживания персонажам художественных произведений;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реализация самостоятельной творческой деятельности детей (изобразительной, конструктивно-модельной музыкальной и др.)</w:t>
      </w:r>
    </w:p>
    <w:p w:rsidR="00053C77" w:rsidRPr="00F23D06" w:rsidRDefault="00053C77" w:rsidP="00497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23D06">
        <w:rPr>
          <w:rFonts w:ascii="Times New Roman" w:hAnsi="Times New Roman" w:cs="Times New Roman"/>
          <w:b/>
          <w:bCs/>
          <w:sz w:val="24"/>
          <w:szCs w:val="24"/>
        </w:rPr>
        <w:t>Физическое развитие.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D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F23D06">
        <w:rPr>
          <w:rFonts w:ascii="Times New Roman" w:hAnsi="Times New Roman" w:cs="Times New Roman"/>
          <w:bCs/>
          <w:sz w:val="24"/>
          <w:szCs w:val="24"/>
        </w:rPr>
        <w:t>развитие физических качеств;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правильное формирование опорно-двигательной системы организма, развитие равновесия, координации  движений, крупной и мелкой моторики;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правильное выполнение основных движений;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формирование начальных представлений о некоторых видах спорта;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овладение подвижными играми с правилами;</w:t>
      </w: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     - становление целенаправленности и </w:t>
      </w:r>
      <w:proofErr w:type="spellStart"/>
      <w:r w:rsidRPr="00F23D06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F23D06">
        <w:rPr>
          <w:rFonts w:ascii="Times New Roman" w:hAnsi="Times New Roman" w:cs="Times New Roman"/>
          <w:bCs/>
          <w:sz w:val="24"/>
          <w:szCs w:val="24"/>
        </w:rPr>
        <w:t xml:space="preserve"> в двигательной сфере;</w:t>
      </w:r>
    </w:p>
    <w:p w:rsidR="00053C77" w:rsidRPr="00F23D06" w:rsidRDefault="00053C77" w:rsidP="004975A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D06">
        <w:rPr>
          <w:rFonts w:ascii="Times New Roman" w:hAnsi="Times New Roman" w:cs="Times New Roman"/>
          <w:bCs/>
          <w:sz w:val="24"/>
          <w:szCs w:val="24"/>
        </w:rPr>
        <w:t xml:space="preserve"> - овладение элементарными нормами и правилами здорового образа жизни.</w:t>
      </w:r>
    </w:p>
    <w:p w:rsidR="00E45289" w:rsidRPr="00F23D06" w:rsidRDefault="00E45289" w:rsidP="004975A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C77" w:rsidRPr="00F23D06" w:rsidRDefault="00053C77" w:rsidP="004975A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3D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10A6B" w:rsidRPr="00F2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D06">
        <w:rPr>
          <w:rFonts w:ascii="Times New Roman" w:eastAsia="Calibri" w:hAnsi="Times New Roman" w:cs="Times New Roman"/>
          <w:b/>
          <w:sz w:val="24"/>
          <w:szCs w:val="24"/>
        </w:rPr>
        <w:t xml:space="preserve">Используемые </w:t>
      </w:r>
      <w:r w:rsidR="00E45289" w:rsidRPr="00F23D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3D06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E45289" w:rsidRPr="00F23D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53C77" w:rsidRPr="00953874" w:rsidRDefault="00801916" w:rsidP="009538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06">
        <w:rPr>
          <w:rFonts w:ascii="Times New Roman" w:hAnsi="Times New Roman" w:cs="Times New Roman"/>
          <w:sz w:val="24"/>
          <w:szCs w:val="24"/>
        </w:rPr>
        <w:t xml:space="preserve"> О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4663B8" w:rsidRPr="00F23D06">
        <w:rPr>
          <w:rFonts w:ascii="Times New Roman" w:hAnsi="Times New Roman" w:cs="Times New Roman"/>
          <w:sz w:val="24"/>
          <w:szCs w:val="24"/>
        </w:rPr>
        <w:t>программа МК</w:t>
      </w:r>
      <w:r w:rsidR="00053C77" w:rsidRPr="00F23D06">
        <w:rPr>
          <w:rFonts w:ascii="Times New Roman" w:eastAsia="Calibri" w:hAnsi="Times New Roman" w:cs="Times New Roman"/>
          <w:sz w:val="24"/>
          <w:szCs w:val="24"/>
        </w:rPr>
        <w:t>Д</w:t>
      </w:r>
      <w:r w:rsidR="00053C77" w:rsidRPr="00F23D06">
        <w:rPr>
          <w:rFonts w:ascii="Times New Roman" w:hAnsi="Times New Roman" w:cs="Times New Roman"/>
          <w:sz w:val="24"/>
          <w:szCs w:val="24"/>
        </w:rPr>
        <w:t>ОУ «Детский сад</w:t>
      </w:r>
      <w:r w:rsidR="004663B8" w:rsidRPr="00F23D06">
        <w:rPr>
          <w:rFonts w:ascii="Times New Roman" w:hAnsi="Times New Roman" w:cs="Times New Roman"/>
          <w:sz w:val="24"/>
          <w:szCs w:val="24"/>
        </w:rPr>
        <w:t xml:space="preserve"> </w:t>
      </w:r>
      <w:r w:rsidR="00053C77" w:rsidRPr="00F23D06">
        <w:rPr>
          <w:rFonts w:ascii="Times New Roman" w:hAnsi="Times New Roman" w:cs="Times New Roman"/>
          <w:sz w:val="24"/>
          <w:szCs w:val="24"/>
        </w:rPr>
        <w:t>№</w:t>
      </w:r>
      <w:r w:rsidR="00B91AA4">
        <w:rPr>
          <w:rFonts w:ascii="Times New Roman" w:hAnsi="Times New Roman" w:cs="Times New Roman"/>
          <w:sz w:val="24"/>
          <w:szCs w:val="24"/>
        </w:rPr>
        <w:t>10</w:t>
      </w:r>
      <w:r w:rsidR="00053C77" w:rsidRPr="00F23D06">
        <w:rPr>
          <w:rFonts w:ascii="Times New Roman" w:eastAsia="Calibri" w:hAnsi="Times New Roman" w:cs="Times New Roman"/>
          <w:sz w:val="24"/>
          <w:szCs w:val="24"/>
        </w:rPr>
        <w:t>»</w:t>
      </w:r>
      <w:r w:rsidR="00B91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1AA4">
        <w:rPr>
          <w:rFonts w:ascii="Times New Roman" w:eastAsia="Calibri" w:hAnsi="Times New Roman" w:cs="Times New Roman"/>
          <w:sz w:val="24"/>
          <w:szCs w:val="24"/>
        </w:rPr>
        <w:t>д.Холтобино</w:t>
      </w:r>
      <w:proofErr w:type="spellEnd"/>
      <w:r w:rsidR="00053C77" w:rsidRPr="00F23D06">
        <w:rPr>
          <w:rFonts w:ascii="Times New Roman" w:eastAsia="Calibri" w:hAnsi="Times New Roman" w:cs="Times New Roman"/>
          <w:sz w:val="24"/>
          <w:szCs w:val="24"/>
        </w:rPr>
        <w:t xml:space="preserve"> построена с использованием </w:t>
      </w:r>
      <w:r w:rsidR="00953874">
        <w:rPr>
          <w:rFonts w:ascii="Times New Roman" w:hAnsi="Times New Roman" w:cs="Times New Roman"/>
          <w:sz w:val="24"/>
          <w:szCs w:val="24"/>
        </w:rPr>
        <w:t>основной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53874">
        <w:rPr>
          <w:rFonts w:ascii="Times New Roman" w:hAnsi="Times New Roman" w:cs="Times New Roman"/>
          <w:sz w:val="24"/>
          <w:szCs w:val="24"/>
        </w:rPr>
        <w:t>ой</w:t>
      </w:r>
      <w:r w:rsidR="00053C77" w:rsidRPr="00F23D0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53874">
        <w:rPr>
          <w:rFonts w:ascii="Times New Roman" w:hAnsi="Times New Roman" w:cs="Times New Roman"/>
          <w:sz w:val="24"/>
          <w:szCs w:val="24"/>
        </w:rPr>
        <w:t>ы</w:t>
      </w:r>
      <w:r w:rsidR="00053C77" w:rsidRPr="00F23D06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Н.Е.Вераксы</w:t>
      </w:r>
      <w:r w:rsidR="00E45289" w:rsidRPr="00F23D06">
        <w:rPr>
          <w:rFonts w:ascii="Times New Roman" w:eastAsia="Calibri" w:hAnsi="Times New Roman" w:cs="Times New Roman"/>
          <w:sz w:val="24"/>
          <w:szCs w:val="24"/>
        </w:rPr>
        <w:t>,</w:t>
      </w:r>
      <w:r w:rsidR="00053C77" w:rsidRPr="00F23D06">
        <w:rPr>
          <w:rFonts w:ascii="Times New Roman" w:eastAsia="Calibri" w:hAnsi="Times New Roman" w:cs="Times New Roman"/>
          <w:sz w:val="24"/>
          <w:szCs w:val="24"/>
        </w:rPr>
        <w:t xml:space="preserve">   Т.С.Комаровой</w:t>
      </w:r>
      <w:r w:rsidR="00E45289" w:rsidRPr="00F23D06">
        <w:rPr>
          <w:rFonts w:ascii="Times New Roman" w:eastAsia="Calibri" w:hAnsi="Times New Roman" w:cs="Times New Roman"/>
          <w:sz w:val="24"/>
          <w:szCs w:val="24"/>
        </w:rPr>
        <w:t>,</w:t>
      </w:r>
      <w:r w:rsidR="00053C77" w:rsidRPr="00F23D06">
        <w:rPr>
          <w:rFonts w:ascii="Times New Roman" w:eastAsia="Calibri" w:hAnsi="Times New Roman" w:cs="Times New Roman"/>
          <w:sz w:val="24"/>
          <w:szCs w:val="24"/>
        </w:rPr>
        <w:t xml:space="preserve"> М.А.Васильевой</w:t>
      </w:r>
    </w:p>
    <w:p w:rsidR="000A4A51" w:rsidRPr="00F23D06" w:rsidRDefault="000A4A51" w:rsidP="0049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D06">
        <w:rPr>
          <w:rFonts w:ascii="Times New Roman" w:hAnsi="Times New Roman"/>
          <w:sz w:val="24"/>
          <w:szCs w:val="24"/>
        </w:rPr>
        <w:t>Ведущие цели Программы - создание благоприятных условий и предметно-развивающей среды для полноценного развития у дошкольников художественно-эстетических способностей; формирование основ базовой культуры личности; художественно-творческое развитие в соответствии с возрастными и индивидуальными особенностями ребёнка.</w:t>
      </w:r>
    </w:p>
    <w:p w:rsidR="000A4A51" w:rsidRPr="00F23D06" w:rsidRDefault="000A4A51" w:rsidP="00497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D06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310A6B" w:rsidRPr="00F23D06" w:rsidRDefault="00310A6B" w:rsidP="004975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0A6B" w:rsidRPr="00F23D06" w:rsidRDefault="00310A6B" w:rsidP="004975A7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</w:pPr>
      <w:r w:rsidRPr="00F23D06">
        <w:rPr>
          <w:b/>
        </w:rPr>
        <w:t>Целевой раздел</w:t>
      </w:r>
      <w:r w:rsidRPr="00F23D06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310A6B" w:rsidRPr="00F23D06" w:rsidRDefault="00310A6B" w:rsidP="004975A7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rPr>
          <w:rFonts w:eastAsia="SimSun"/>
          <w:bCs/>
          <w:color w:val="000000"/>
        </w:rPr>
      </w:pPr>
      <w:r w:rsidRPr="00F23D06">
        <w:rPr>
          <w:b/>
        </w:rPr>
        <w:t>Содержательный раздел</w:t>
      </w:r>
      <w:r w:rsidRPr="00F23D06">
        <w:t xml:space="preserve"> Программы </w:t>
      </w:r>
      <w:r w:rsidRPr="00F23D06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0A4A51" w:rsidRPr="00F23D06" w:rsidRDefault="00310A6B" w:rsidP="004975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D06">
        <w:rPr>
          <w:rFonts w:ascii="Times New Roman" w:eastAsia="SimSun" w:hAnsi="Times New Roman"/>
          <w:b/>
          <w:bCs/>
          <w:color w:val="000000"/>
          <w:sz w:val="24"/>
          <w:szCs w:val="24"/>
        </w:rPr>
        <w:t>Организационный раздел</w:t>
      </w:r>
      <w:r w:rsidRPr="00F23D06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деятельности.</w:t>
      </w:r>
    </w:p>
    <w:p w:rsidR="00310A6B" w:rsidRPr="004975A7" w:rsidRDefault="00F23D06" w:rsidP="00497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D06">
        <w:rPr>
          <w:rFonts w:ascii="Times New Roman" w:hAnsi="Times New Roman"/>
          <w:sz w:val="24"/>
          <w:szCs w:val="24"/>
        </w:rPr>
        <w:t>В МК</w:t>
      </w:r>
      <w:r w:rsidR="000A4A51" w:rsidRPr="00F23D06">
        <w:rPr>
          <w:rFonts w:ascii="Times New Roman" w:hAnsi="Times New Roman"/>
          <w:sz w:val="24"/>
          <w:szCs w:val="24"/>
        </w:rPr>
        <w:t>ДОУ образовательная деятельность</w:t>
      </w:r>
      <w:r w:rsidR="00EF3786" w:rsidRPr="00F23D06">
        <w:rPr>
          <w:rFonts w:ascii="Times New Roman" w:hAnsi="Times New Roman"/>
          <w:sz w:val="24"/>
          <w:szCs w:val="24"/>
        </w:rPr>
        <w:t xml:space="preserve"> ведется на государственном языке Российской Федерации </w:t>
      </w:r>
      <w:r w:rsidR="00EF3786" w:rsidRPr="004975A7">
        <w:rPr>
          <w:rFonts w:ascii="Times New Roman" w:hAnsi="Times New Roman"/>
          <w:b/>
          <w:sz w:val="24"/>
          <w:szCs w:val="24"/>
        </w:rPr>
        <w:t>– русском.</w:t>
      </w:r>
    </w:p>
    <w:sectPr w:rsidR="00310A6B" w:rsidRPr="004975A7" w:rsidSect="00310A6B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51C5E"/>
    <w:multiLevelType w:val="hybridMultilevel"/>
    <w:tmpl w:val="008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68E7"/>
    <w:multiLevelType w:val="multilevel"/>
    <w:tmpl w:val="F3221AB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 w15:restartNumberingAfterBreak="0">
    <w:nsid w:val="46A279E4"/>
    <w:multiLevelType w:val="hybridMultilevel"/>
    <w:tmpl w:val="56F66D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A75EB"/>
    <w:multiLevelType w:val="hybridMultilevel"/>
    <w:tmpl w:val="0974F93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E61015D"/>
    <w:multiLevelType w:val="hybridMultilevel"/>
    <w:tmpl w:val="FA8A2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B64298"/>
    <w:multiLevelType w:val="hybridMultilevel"/>
    <w:tmpl w:val="04E28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BC676D"/>
    <w:multiLevelType w:val="multilevel"/>
    <w:tmpl w:val="006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1E76BC"/>
    <w:multiLevelType w:val="multilevel"/>
    <w:tmpl w:val="A08A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3E0D84"/>
    <w:multiLevelType w:val="hybridMultilevel"/>
    <w:tmpl w:val="794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7"/>
    <w:rsid w:val="00053C77"/>
    <w:rsid w:val="000767D9"/>
    <w:rsid w:val="000A1F38"/>
    <w:rsid w:val="000A4786"/>
    <w:rsid w:val="000A4A51"/>
    <w:rsid w:val="001C3E58"/>
    <w:rsid w:val="001C62C1"/>
    <w:rsid w:val="00221AC5"/>
    <w:rsid w:val="00246266"/>
    <w:rsid w:val="00282670"/>
    <w:rsid w:val="00310A6B"/>
    <w:rsid w:val="00340BC0"/>
    <w:rsid w:val="00413361"/>
    <w:rsid w:val="00435B0E"/>
    <w:rsid w:val="004663B8"/>
    <w:rsid w:val="004975A7"/>
    <w:rsid w:val="006C56B1"/>
    <w:rsid w:val="00780BB4"/>
    <w:rsid w:val="00801916"/>
    <w:rsid w:val="00813AAB"/>
    <w:rsid w:val="00953874"/>
    <w:rsid w:val="00A86FF6"/>
    <w:rsid w:val="00AD6C92"/>
    <w:rsid w:val="00B15926"/>
    <w:rsid w:val="00B5607B"/>
    <w:rsid w:val="00B91AA4"/>
    <w:rsid w:val="00BC3C9A"/>
    <w:rsid w:val="00C04962"/>
    <w:rsid w:val="00C0547B"/>
    <w:rsid w:val="00E45289"/>
    <w:rsid w:val="00EF3786"/>
    <w:rsid w:val="00F21CF1"/>
    <w:rsid w:val="00F23D06"/>
    <w:rsid w:val="00F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F3C99-20BE-4997-A0BD-37099C25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7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4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E45289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E45289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styleId="a5">
    <w:name w:val="Strong"/>
    <w:basedOn w:val="a0"/>
    <w:uiPriority w:val="22"/>
    <w:qFormat/>
    <w:rsid w:val="00E45289"/>
    <w:rPr>
      <w:b/>
      <w:bCs/>
    </w:rPr>
  </w:style>
  <w:style w:type="character" w:customStyle="1" w:styleId="a6">
    <w:name w:val="Основной текст + Курсив"/>
    <w:basedOn w:val="a0"/>
    <w:rsid w:val="00E4528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45289"/>
  </w:style>
  <w:style w:type="paragraph" w:styleId="a7">
    <w:name w:val="No Spacing"/>
    <w:uiPriority w:val="1"/>
    <w:qFormat/>
    <w:rsid w:val="00E452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8">
    <w:name w:val="Hyperlink"/>
    <w:uiPriority w:val="99"/>
    <w:rsid w:val="00E4528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310A6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B257-9194-4403-9BB5-1E7E2111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DS-h</cp:lastModifiedBy>
  <cp:revision>2</cp:revision>
  <cp:lastPrinted>2016-08-19T09:31:00Z</cp:lastPrinted>
  <dcterms:created xsi:type="dcterms:W3CDTF">2017-08-07T12:07:00Z</dcterms:created>
  <dcterms:modified xsi:type="dcterms:W3CDTF">2017-08-07T12:07:00Z</dcterms:modified>
</cp:coreProperties>
</file>